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Reversed workshop schedule</w:t>
      </w:r>
    </w:p>
    <w:p>
      <w:r>
        <w:t xml:space="preserve">A fictional schedule with table columns displayed from right to left.</w:t>
      </w:r>
    </w:p>
    <w:tbl>
      <w:tblPr>
        <w:bidiVisual/>
        <w:tblW w:w="9360" w:type="dxa"/>
        <w:tblBorders>
          <w:top w:val="single" w:sz="4" w:color="C8CDD2"/>
          <w:left w:val="single" w:sz="4" w:color="C8CDD2"/>
          <w:bottom w:val="single" w:sz="4" w:color="C8CDD2"/>
          <w:right w:val="single" w:sz="4" w:color="C8CDD2"/>
          <w:insideH w:val="single" w:sz="4" w:color="C8CDD2"/>
          <w:insideV w:val="single" w:sz="4" w:color="C8CDD2"/>
        </w:tblBorders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r>
              <w:t xml:space="preserve">Stage</w:t>
            </w:r>
          </w:p>
        </w:tc>
        <w:tc>
          <w:tcPr>
            <w:tcW w:w="4680" w:type="dxa"/>
          </w:tcPr>
          <w:p>
            <w:r>
              <w:t xml:space="preserve">Task</w:t>
            </w:r>
          </w:p>
        </w:tc>
      </w:tr>
      <w:tr>
        <w:tc>
          <w:tcPr>
            <w:tcW w:w="4680" w:type="dxa"/>
          </w:tcPr>
          <w:p>
            <w:r>
              <w:t xml:space="preserve">Preparation</w:t>
            </w:r>
          </w:p>
        </w:tc>
        <w:tc>
          <w:tcPr>
            <w:tcW w:w="4680" w:type="dxa"/>
          </w:tcPr>
          <w:p>
            <w:r>
              <w:t xml:space="preserve">Collect reusable panels</w:t>
            </w:r>
          </w:p>
        </w:tc>
      </w:tr>
      <w:tr>
        <w:tc>
          <w:tcPr>
            <w:tcW w:w="4680" w:type="dxa"/>
          </w:tcPr>
          <w:p>
            <w:r>
              <w:t xml:space="preserve">Assembly</w:t>
            </w:r>
          </w:p>
        </w:tc>
        <w:tc>
          <w:tcPr>
            <w:tcW w:w="4680" w:type="dxa"/>
          </w:tcPr>
          <w:p>
            <w:r>
              <w:t xml:space="preserve">Connect the frame</w:t>
            </w:r>
          </w:p>
        </w:tc>
      </w:tr>
      <w:tr>
        <w:tc>
          <w:tcPr>
            <w:tcW w:w="4680" w:type="dxa"/>
          </w:tcPr>
          <w:p>
            <w:r>
              <w:t xml:space="preserve">Review</w:t>
            </w:r>
          </w:p>
        </w:tc>
        <w:tc>
          <w:tcPr>
            <w:tcW w:w="4680" w:type="dxa"/>
          </w:tcPr>
          <w:p>
            <w:r>
              <w:t xml:space="preserve">Check the finished display</w:t>
            </w:r>
          </w:p>
        </w:tc>
      </w:tr>
    </w:tbl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