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4B9DB800" w14:textId="B61EBC00">
      <w:pPr>
        <w:pStyle w:val="Heading2"/>
      </w:pPr>
      <w:bookmarkStart w:id="900044" w:name="_Toc1528646011"/>
      <w:r>
        <w:t xml:space="preserve">11.1 Tab Stops</w:t>
      </w:r>
      <w:bookmarkEnd w:id="900044"/>
    </w:p>
    <w:p w14:paraId="B26B1800" w14:textId="09E7D4C0">
      <w:pPr>
        <w:tabs>
          <w:tab w:val="right" w:pos="9026"/>
        </w:tabs>
        <w:spacing w:after="60"/>
      </w:pPr>
      <w:r>
        <w:rPr>
          <w:b/>
          <w:bCs/>
        </w:rPr>
        <w:t xml:space="preserve">Left content</w:t>
      </w:r>
      <w:r>
        <w:t xml:space="preserve">	Right-aligned content</w:t>
      </w:r>
    </w:p>
    <w:p w14:paraId="D56A6600" w14:textId="F0090400">
      <w:pPr>
        <w:tabs>
          <w:tab w:val="center" w:pos="4680"/>
        </w:tabs>
        <w:spacing w:after="60"/>
      </w:pPr>
      <w:r>
        <w:t xml:space="preserve">	Centered at midpoint</w:t>
      </w:r>
    </w:p>
    <w:p w14:paraId="B3C44A00" w14:textId="8E28E000">
      <w:pPr>
        <w:pStyle w:val="Heading2"/>
      </w:pPr>
      <w:bookmarkStart w:id="900045" w:name="_Toc686287178"/>
      <w:r>
        <w:t xml:space="preserve">11.2 Dot Leaders</w:t>
      </w:r>
      <w:bookmarkEnd w:id="900045"/>
    </w:p>
    <w:p w14:paraId="AF2AF400" w14:textId="03ABA700">
      <w:pPr>
        <w:spacing w:after="40"/>
      </w:pPr>
      <w:r>
        <w:t xml:space="preserve">Chapter 1: Introduction</w:t>
        <w:ptab w:alignment="right" w:relativeTo="margin" w:leader="dot"/>
        <w:t xml:space="preserve">1</w:t>
      </w:r>
    </w:p>
    <w:p w14:paraId="4DAE5F00" w14:textId="05220000">
      <w:pPr>
        <w:spacing w:after="40"/>
      </w:pPr>
      <w:r>
        <w:t xml:space="preserve">Chapter 2: Methodology</w:t>
        <w:ptab w:alignment="right" w:relativeTo="margin" w:leader="dot"/>
        <w:t xml:space="preserve">15</w:t>
      </w:r>
    </w:p>
    <w:p w14:paraId="56127800" w14:textId="90189500">
      <w:pPr>
        <w:spacing w:after="40"/>
      </w:pPr>
      <w:r>
        <w:t xml:space="preserve">Chapter 3: Results</w:t>
        <w:ptab w:alignment="right" w:relativeTo="margin" w:leader="dot"/>
        <w:t xml:space="preserve">28</w:t>
      </w:r>
    </w:p>
    <w:p w14:paraId="6A6CEE00" w14:textId="25A54000">
      <w:pPr>
        <w:spacing w:after="40"/>
      </w:pPr>
      <w:r>
        <w:t xml:space="preserve">Appendix A</w:t>
        <w:ptab w:alignment="right" w:relativeTo="margin" w:leader="dot"/>
        <w:t xml:space="preserve">58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